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160"/>
        <w:gridCol w:w="7257"/>
      </w:tblGrid>
      <w:tr w:rsidR="008F5AC1" w:rsidTr="00183E47">
        <w:trPr>
          <w:trHeight w:val="1440"/>
        </w:trPr>
        <w:tc>
          <w:tcPr>
            <w:tcW w:w="2160" w:type="dxa"/>
            <w:vAlign w:val="center"/>
          </w:tcPr>
          <w:p w:rsidR="001052DF" w:rsidRDefault="000E4970" w:rsidP="00183E4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0C49386" wp14:editId="0B333F17">
                  <wp:extent cx="843890" cy="746910"/>
                  <wp:effectExtent l="0" t="0" r="0" b="0"/>
                  <wp:docPr id="1" name="Picture 1" descr="2 people, first person looking at second person and speech bubble with second person's name &quot;Joe&quot; in bub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18" cy="111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57" w:type="dxa"/>
            <w:vAlign w:val="center"/>
          </w:tcPr>
          <w:p w:rsidR="00EB07FF" w:rsidRDefault="006B434A" w:rsidP="006B434A">
            <w:r>
              <w:t xml:space="preserve">Look at the person and </w:t>
            </w:r>
            <w:r w:rsidR="00C156A5">
              <w:t>use their name.</w:t>
            </w:r>
          </w:p>
        </w:tc>
      </w:tr>
      <w:tr w:rsidR="008F5AC1" w:rsidTr="00183E47">
        <w:trPr>
          <w:trHeight w:val="1440"/>
        </w:trPr>
        <w:tc>
          <w:tcPr>
            <w:tcW w:w="2160" w:type="dxa"/>
            <w:vAlign w:val="center"/>
          </w:tcPr>
          <w:p w:rsidR="00D004D7" w:rsidRDefault="00B04F1C" w:rsidP="00183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60ABD3" wp14:editId="773BE443">
                  <wp:extent cx="709295" cy="603799"/>
                  <wp:effectExtent l="0" t="0" r="0" b="6350"/>
                  <wp:docPr id="2" name="Picture 2" descr="person with speech bubble on top of head with question mark indicating trying to make a decision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91" cy="61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vAlign w:val="center"/>
          </w:tcPr>
          <w:p w:rsidR="00D004D7" w:rsidRDefault="00EB07FF" w:rsidP="001052DF">
            <w:r>
              <w:t>Ask yourself if this is a</w:t>
            </w:r>
            <w:r w:rsidR="00C156A5">
              <w:t xml:space="preserve"> good time to make a request.</w:t>
            </w:r>
          </w:p>
        </w:tc>
      </w:tr>
      <w:tr w:rsidR="008F5AC1" w:rsidTr="00183E47">
        <w:trPr>
          <w:trHeight w:val="1440"/>
        </w:trPr>
        <w:tc>
          <w:tcPr>
            <w:tcW w:w="2160" w:type="dxa"/>
            <w:vAlign w:val="center"/>
          </w:tcPr>
          <w:p w:rsidR="00127045" w:rsidRDefault="00C4423B" w:rsidP="00183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27EC1" wp14:editId="2C7F5CCE">
                  <wp:extent cx="709403" cy="638270"/>
                  <wp:effectExtent l="0" t="0" r="0" b="0"/>
                  <wp:docPr id="4" name="Picture 4" descr="fingers positioned in the ok position. Thumb and index finger with tips touching, other fingers spread ou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9" cy="65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vAlign w:val="center"/>
          </w:tcPr>
          <w:p w:rsidR="00127045" w:rsidRDefault="00EB07FF" w:rsidP="001052DF">
            <w:r>
              <w:t xml:space="preserve">When the </w:t>
            </w:r>
            <w:r w:rsidR="00C21603">
              <w:t>answer is “no</w:t>
            </w:r>
            <w:r w:rsidR="00C156A5">
              <w:t>” to a request just say “Ok”.</w:t>
            </w:r>
          </w:p>
        </w:tc>
      </w:tr>
      <w:tr w:rsidR="008F5AC1" w:rsidTr="00183E47">
        <w:trPr>
          <w:trHeight w:val="1440"/>
        </w:trPr>
        <w:tc>
          <w:tcPr>
            <w:tcW w:w="2160" w:type="dxa"/>
            <w:vAlign w:val="center"/>
          </w:tcPr>
          <w:p w:rsidR="00127045" w:rsidRDefault="008F5AC1" w:rsidP="00183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659EB" wp14:editId="18C14E51">
                  <wp:extent cx="728804" cy="711588"/>
                  <wp:effectExtent l="0" t="0" r="0" b="0"/>
                  <wp:docPr id="5" name="Picture 5" descr="Person with hand up at ear to indicate listening to someo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83" cy="72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vAlign w:val="center"/>
          </w:tcPr>
          <w:p w:rsidR="00127045" w:rsidRDefault="00521571" w:rsidP="001052DF">
            <w:r>
              <w:t xml:space="preserve">Listen to the person’s reasons. </w:t>
            </w:r>
          </w:p>
        </w:tc>
      </w:tr>
    </w:tbl>
    <w:p w:rsidR="00127045" w:rsidRDefault="00127045"/>
    <w:p w:rsidR="00727BA0" w:rsidRDefault="00127045">
      <w:r>
        <w:br w:type="page"/>
      </w:r>
    </w:p>
    <w:tbl>
      <w:tblPr>
        <w:tblStyle w:val="TableGrid"/>
        <w:tblW w:w="9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160"/>
        <w:gridCol w:w="7258"/>
      </w:tblGrid>
      <w:tr w:rsidR="00127045" w:rsidTr="00183E47">
        <w:trPr>
          <w:trHeight w:val="1440"/>
        </w:trPr>
        <w:tc>
          <w:tcPr>
            <w:tcW w:w="2160" w:type="dxa"/>
            <w:vAlign w:val="center"/>
          </w:tcPr>
          <w:p w:rsidR="00127045" w:rsidRDefault="000A6E72" w:rsidP="00183E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ED5271B" wp14:editId="7133D399">
                  <wp:extent cx="713384" cy="742384"/>
                  <wp:effectExtent l="0" t="0" r="0" b="635"/>
                  <wp:docPr id="6" name="Picture 6" descr="person with calm and neutral expression.  no smile, no frown.  mouth is in a straight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19" cy="74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:rsidR="00127045" w:rsidRDefault="008A3B71" w:rsidP="00FF0CEE">
            <w:r>
              <w:t>Stay calm a</w:t>
            </w:r>
            <w:r w:rsidR="00C156A5">
              <w:t>nd keep a natural expression.</w:t>
            </w:r>
          </w:p>
        </w:tc>
      </w:tr>
      <w:tr w:rsidR="00127045" w:rsidTr="00183E47">
        <w:trPr>
          <w:trHeight w:val="1440"/>
        </w:trPr>
        <w:tc>
          <w:tcPr>
            <w:tcW w:w="2160" w:type="dxa"/>
            <w:vAlign w:val="center"/>
          </w:tcPr>
          <w:p w:rsidR="00127045" w:rsidRDefault="002B0CC9" w:rsidP="00183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E36D0" wp14:editId="7F8408E2">
                  <wp:extent cx="873138" cy="769545"/>
                  <wp:effectExtent l="0" t="0" r="3175" b="0"/>
                  <wp:docPr id="7" name="Picture 7" descr="a clock on a wall to indicate wait for another time.  two people sitting in chairs looking opposite directions not talking to each oth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81" cy="779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:rsidR="00127045" w:rsidRDefault="008A3B71" w:rsidP="00FF0CEE">
            <w:r>
              <w:t xml:space="preserve">If you disagree, wait for another time to express your point of </w:t>
            </w:r>
            <w:r w:rsidR="00C156A5">
              <w:t>view.</w:t>
            </w:r>
          </w:p>
        </w:tc>
      </w:tr>
      <w:tr w:rsidR="00127045" w:rsidTr="00183E47">
        <w:trPr>
          <w:trHeight w:val="1440"/>
        </w:trPr>
        <w:tc>
          <w:tcPr>
            <w:tcW w:w="2160" w:type="dxa"/>
            <w:vAlign w:val="center"/>
          </w:tcPr>
          <w:p w:rsidR="00127045" w:rsidRPr="00115BD0" w:rsidRDefault="00EF769F" w:rsidP="00183E47">
            <w:pPr>
              <w:jc w:val="center"/>
              <w:rPr>
                <w:vertAlign w:val="subscript"/>
              </w:rPr>
            </w:pPr>
            <w:r w:rsidRPr="00115BD0">
              <w:rPr>
                <w:noProof/>
                <w:vertAlign w:val="subscript"/>
              </w:rPr>
              <w:drawing>
                <wp:inline distT="0" distB="0" distL="0" distR="0" wp14:anchorId="702DC284" wp14:editId="491A7989">
                  <wp:extent cx="929391" cy="855345"/>
                  <wp:effectExtent l="0" t="0" r="4445" b="1905"/>
                  <wp:docPr id="8" name="Picture 8" descr="2 people.  Person #1 is looking at person and has a speech bubble above head with words, &quot;thank you&quot;.  Person #2 is listening to the wor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" r="3182"/>
                          <a:stretch/>
                        </pic:blipFill>
                        <pic:spPr bwMode="auto">
                          <a:xfrm>
                            <a:off x="0" y="0"/>
                            <a:ext cx="936533" cy="861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:rsidR="00127045" w:rsidRDefault="003C3AD1" w:rsidP="003C3AD1">
            <w:r>
              <w:t xml:space="preserve">Thank the person </w:t>
            </w:r>
            <w:r w:rsidR="00C156A5">
              <w:t>for considering your request. Sound sincere.</w:t>
            </w:r>
          </w:p>
        </w:tc>
      </w:tr>
      <w:tr w:rsidR="00127045" w:rsidTr="00183E47">
        <w:trPr>
          <w:trHeight w:val="1440"/>
        </w:trPr>
        <w:tc>
          <w:tcPr>
            <w:tcW w:w="2160" w:type="dxa"/>
            <w:vAlign w:val="center"/>
          </w:tcPr>
          <w:p w:rsidR="00127045" w:rsidRDefault="00401AED" w:rsidP="00183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05624" wp14:editId="540BD150">
                  <wp:extent cx="574895" cy="683076"/>
                  <wp:effectExtent l="0" t="0" r="0" b="3175"/>
                  <wp:docPr id="9" name="Picture 9" descr="person has hand cupped at ear indicating listening to another pers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04" cy="69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:rsidR="00127045" w:rsidRDefault="00C156A5" w:rsidP="00FF0CEE">
            <w:r>
              <w:t>Listen to the person’s reasons.</w:t>
            </w:r>
          </w:p>
        </w:tc>
      </w:tr>
    </w:tbl>
    <w:p w:rsidR="00FF0CEE" w:rsidRDefault="00FF0CEE"/>
    <w:sectPr w:rsidR="00FF0CE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01" w:rsidRDefault="00193001" w:rsidP="00734448">
      <w:pPr>
        <w:spacing w:after="0" w:line="240" w:lineRule="auto"/>
      </w:pPr>
      <w:r>
        <w:separator/>
      </w:r>
    </w:p>
  </w:endnote>
  <w:endnote w:type="continuationSeparator" w:id="0">
    <w:p w:rsidR="00193001" w:rsidRDefault="00193001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tonSans"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BentonSans Medium"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EE" w:rsidRDefault="00FF0C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EE" w:rsidRDefault="00FF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01" w:rsidRDefault="00193001" w:rsidP="00734448">
      <w:pPr>
        <w:spacing w:after="0" w:line="240" w:lineRule="auto"/>
      </w:pPr>
      <w:r>
        <w:separator/>
      </w:r>
    </w:p>
  </w:footnote>
  <w:footnote w:type="continuationSeparator" w:id="0">
    <w:p w:rsidR="00193001" w:rsidRDefault="00193001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EE" w:rsidRDefault="00FF0CEE" w:rsidP="00734448">
    <w:pPr>
      <w:pStyle w:val="Title"/>
    </w:pPr>
    <w:r>
      <w:t xml:space="preserve">Accepting “No” for an Answer </w:t>
    </w:r>
  </w:p>
  <w:p w:rsidR="00FF0CEE" w:rsidRDefault="00FF0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27963"/>
    <w:rsid w:val="000A6E72"/>
    <w:rsid w:val="000E4970"/>
    <w:rsid w:val="001052DF"/>
    <w:rsid w:val="00115BD0"/>
    <w:rsid w:val="00127045"/>
    <w:rsid w:val="00141D57"/>
    <w:rsid w:val="00183E47"/>
    <w:rsid w:val="0018627A"/>
    <w:rsid w:val="00193001"/>
    <w:rsid w:val="002709D5"/>
    <w:rsid w:val="002B0CC9"/>
    <w:rsid w:val="00361127"/>
    <w:rsid w:val="00367681"/>
    <w:rsid w:val="003C3AD1"/>
    <w:rsid w:val="003D40F0"/>
    <w:rsid w:val="00401AED"/>
    <w:rsid w:val="00521571"/>
    <w:rsid w:val="0055758A"/>
    <w:rsid w:val="005F3782"/>
    <w:rsid w:val="006956D2"/>
    <w:rsid w:val="006A5E82"/>
    <w:rsid w:val="006B434A"/>
    <w:rsid w:val="007027B5"/>
    <w:rsid w:val="00727BA0"/>
    <w:rsid w:val="00734448"/>
    <w:rsid w:val="007E680D"/>
    <w:rsid w:val="0088361E"/>
    <w:rsid w:val="00886946"/>
    <w:rsid w:val="008A3B71"/>
    <w:rsid w:val="008F5AC1"/>
    <w:rsid w:val="00901598"/>
    <w:rsid w:val="00984A94"/>
    <w:rsid w:val="009A1C72"/>
    <w:rsid w:val="009B425C"/>
    <w:rsid w:val="00AA2A41"/>
    <w:rsid w:val="00B04F1C"/>
    <w:rsid w:val="00B27938"/>
    <w:rsid w:val="00B3269C"/>
    <w:rsid w:val="00B35D15"/>
    <w:rsid w:val="00C156A5"/>
    <w:rsid w:val="00C21603"/>
    <w:rsid w:val="00C4423B"/>
    <w:rsid w:val="00CE7D53"/>
    <w:rsid w:val="00D004D7"/>
    <w:rsid w:val="00DA71E0"/>
    <w:rsid w:val="00EA3DD0"/>
    <w:rsid w:val="00EB07FF"/>
    <w:rsid w:val="00EE2F51"/>
    <w:rsid w:val="00EF1C5E"/>
    <w:rsid w:val="00EF769F"/>
    <w:rsid w:val="00F84701"/>
    <w:rsid w:val="00FD1952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6D67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iidc.indiana.edu/i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FD8B-78FD-4545-8B58-D1BA448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2</Pages>
  <Words>75</Words>
  <Characters>337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Accepting No for an Answer</vt:lpstr>
    </vt:vector>
  </TitlesOfParts>
  <Company>Indiana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Accepting No for an Answer</dc:title>
  <dc:subject/>
  <dc:creator>Indiana Resource Center for Autism</dc:creator>
  <cp:keywords/>
  <dc:description/>
  <cp:lastModifiedBy>Day, Orion Samuel</cp:lastModifiedBy>
  <cp:revision>31</cp:revision>
  <cp:lastPrinted>2019-10-10T14:52:00Z</cp:lastPrinted>
  <dcterms:created xsi:type="dcterms:W3CDTF">2019-07-23T18:31:00Z</dcterms:created>
  <dcterms:modified xsi:type="dcterms:W3CDTF">2019-10-10T14:55:00Z</dcterms:modified>
</cp:coreProperties>
</file>